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E3" w:rsidRDefault="00422DE3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inline distT="0" distB="0" distL="0" distR="0">
            <wp:extent cx="1571625" cy="873755"/>
            <wp:effectExtent l="0" t="0" r="0" b="3175"/>
            <wp:docPr id="1" name="Picture 1" descr="C:\Users\mspencer\Desktop\MSMPW\Logos-Brochures\MSMP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encer\Desktop\MSMPW\Logos-Brochures\MSMP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94" w:rsidRDefault="00BC2DA5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February 22</w:t>
      </w:r>
      <w:r w:rsidR="00D8578D">
        <w:rPr>
          <w:rFonts w:ascii="Arial" w:hAnsi="Arial" w:cs="Arial"/>
          <w:b/>
          <w:sz w:val="36"/>
          <w:szCs w:val="36"/>
          <w:u w:val="single"/>
        </w:rPr>
        <w:t>, 2018</w:t>
      </w:r>
      <w:r w:rsidR="00E00088">
        <w:rPr>
          <w:rFonts w:ascii="Arial" w:hAnsi="Arial" w:cs="Arial"/>
          <w:b/>
          <w:sz w:val="36"/>
          <w:szCs w:val="36"/>
          <w:u w:val="single"/>
        </w:rPr>
        <w:t xml:space="preserve"> MSMPW Board Meeting</w:t>
      </w:r>
    </w:p>
    <w:p w:rsidR="00FA0F1F" w:rsidRPr="000F171F" w:rsidRDefault="00FA0F1F" w:rsidP="00E0008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Open Meeting:</w:t>
      </w:r>
      <w:r w:rsidR="000F171F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0F171F">
        <w:rPr>
          <w:rFonts w:ascii="Arial" w:hAnsi="Arial" w:cs="Arial"/>
          <w:b/>
          <w:color w:val="FF0000"/>
          <w:sz w:val="24"/>
          <w:szCs w:val="24"/>
        </w:rPr>
        <w:t>1820</w:t>
      </w:r>
    </w:p>
    <w:p w:rsidR="00FA0F1F" w:rsidRPr="00FA0F1F" w:rsidRDefault="00FA0F1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Vote</w:t>
      </w:r>
      <w:r w:rsidR="00996C40">
        <w:rPr>
          <w:rFonts w:ascii="Arial" w:hAnsi="Arial" w:cs="Arial"/>
          <w:b/>
          <w:sz w:val="24"/>
          <w:szCs w:val="24"/>
          <w:u w:val="single"/>
        </w:rPr>
        <w:t xml:space="preserve"> to adopt</w:t>
      </w:r>
      <w:r>
        <w:rPr>
          <w:rFonts w:ascii="Arial" w:hAnsi="Arial" w:cs="Arial"/>
          <w:b/>
          <w:sz w:val="24"/>
          <w:szCs w:val="24"/>
          <w:u w:val="single"/>
        </w:rPr>
        <w:t xml:space="preserve"> last month’s meeting minutes:</w:t>
      </w:r>
      <w:r>
        <w:rPr>
          <w:rFonts w:ascii="Arial" w:hAnsi="Arial" w:cs="Arial"/>
          <w:sz w:val="24"/>
          <w:szCs w:val="24"/>
        </w:rPr>
        <w:tab/>
      </w:r>
      <w:r w:rsidR="000F171F">
        <w:rPr>
          <w:rFonts w:ascii="Arial" w:hAnsi="Arial" w:cs="Arial"/>
          <w:color w:val="FF0000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171F">
        <w:rPr>
          <w:rFonts w:ascii="Arial" w:hAnsi="Arial" w:cs="Arial"/>
          <w:color w:val="FF0000"/>
          <w:sz w:val="24"/>
          <w:szCs w:val="24"/>
        </w:rPr>
        <w:t xml:space="preserve">0 </w:t>
      </w:r>
      <w:r w:rsidR="00996C40">
        <w:rPr>
          <w:rFonts w:ascii="Arial" w:hAnsi="Arial" w:cs="Arial"/>
          <w:sz w:val="24"/>
          <w:szCs w:val="24"/>
        </w:rPr>
        <w:t>Nay</w:t>
      </w:r>
    </w:p>
    <w:p w:rsidR="005F7DEF" w:rsidRPr="000F171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Attendees:</w:t>
      </w:r>
      <w:r>
        <w:rPr>
          <w:rFonts w:ascii="Arial" w:hAnsi="Arial" w:cs="Arial"/>
          <w:sz w:val="24"/>
          <w:szCs w:val="24"/>
        </w:rPr>
        <w:tab/>
        <w:t>Roll Call</w:t>
      </w:r>
      <w:r w:rsidR="000F171F">
        <w:rPr>
          <w:rFonts w:ascii="Arial" w:hAnsi="Arial" w:cs="Arial"/>
          <w:sz w:val="24"/>
          <w:szCs w:val="24"/>
        </w:rPr>
        <w:t xml:space="preserve">: </w:t>
      </w:r>
      <w:r w:rsidR="000F171F">
        <w:rPr>
          <w:rFonts w:ascii="Arial" w:hAnsi="Arial" w:cs="Arial"/>
          <w:color w:val="FF0000"/>
          <w:sz w:val="24"/>
          <w:szCs w:val="24"/>
        </w:rPr>
        <w:t>Matt Spencer, Tosh Swain, Blake Jordan, Marianna Boyd, Terra Carroll, Mike Carroll, Brett Startin, Brandon G.</w:t>
      </w:r>
    </w:p>
    <w:p w:rsidR="005F7DEF" w:rsidRPr="000F171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Visitors:</w:t>
      </w:r>
      <w:r w:rsidR="000F171F">
        <w:rPr>
          <w:rFonts w:ascii="Arial" w:hAnsi="Arial" w:cs="Arial"/>
          <w:color w:val="FF0000"/>
          <w:sz w:val="24"/>
          <w:szCs w:val="24"/>
        </w:rPr>
        <w:t xml:space="preserve"> Bill Boyd</w:t>
      </w:r>
    </w:p>
    <w:p w:rsidR="00E00088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5F7DEF" w:rsidRPr="005F7DEF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Officer reports:</w:t>
      </w:r>
    </w:p>
    <w:p w:rsidR="00B06DCD" w:rsidRPr="000F171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report:</w:t>
      </w:r>
      <w:r w:rsidR="000F171F">
        <w:rPr>
          <w:rFonts w:ascii="Arial" w:hAnsi="Arial" w:cs="Arial"/>
          <w:sz w:val="24"/>
          <w:szCs w:val="24"/>
        </w:rPr>
        <w:t xml:space="preserve">  </w:t>
      </w:r>
      <w:r w:rsidR="000F171F">
        <w:rPr>
          <w:rFonts w:ascii="Arial" w:hAnsi="Arial" w:cs="Arial"/>
          <w:color w:val="FF0000"/>
          <w:sz w:val="24"/>
          <w:szCs w:val="24"/>
        </w:rPr>
        <w:t>Field allocation discussed, New website(Blue Sombrero) Registration opens March 15</w:t>
      </w:r>
      <w:r w:rsidR="000F171F" w:rsidRPr="000F171F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0F171F">
        <w:rPr>
          <w:rFonts w:ascii="Arial" w:hAnsi="Arial" w:cs="Arial"/>
          <w:color w:val="FF0000"/>
          <w:sz w:val="24"/>
          <w:szCs w:val="24"/>
        </w:rPr>
        <w:t>, this website is more cost efficient, early bird discount, multichild discount, new domain@godaddy.  League business:  New President: DJ Smith</w:t>
      </w:r>
      <w:r w:rsidR="009A2BCF">
        <w:rPr>
          <w:rFonts w:ascii="Arial" w:hAnsi="Arial" w:cs="Arial"/>
          <w:color w:val="FF0000"/>
          <w:sz w:val="24"/>
          <w:szCs w:val="24"/>
        </w:rPr>
        <w:t>, all bilaws are being reviewed, Spokane Possible hosting regional playoffs.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 Report – discussed photographer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$8700.00 – go daddy, storage, and honey pots going out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Commissioner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 Commissioner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Discussed tumbling mats, approval pending final quote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Coaching Director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Need coaches!!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 Coaching Director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Scholastics Director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9A2BCF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Coordinator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Not Present</w:t>
      </w:r>
    </w:p>
    <w:p w:rsidR="00AF7CD8" w:rsidRPr="009A2BCF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and Fundraising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Working on donations-fundraisers- car washes (4thand18th) possible businesses to look into: Avista, Fred Meyers, Rosauers, Deleon Foods, Big 5, **Push Corporate Sponsorship.</w:t>
      </w:r>
    </w:p>
    <w:p w:rsidR="00AF7CD8" w:rsidRPr="009A2BCF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Scholarships Coordinator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Not present</w:t>
      </w:r>
    </w:p>
    <w:p w:rsidR="00AF7CD8" w:rsidRPr="009A2BCF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Manager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Not present</w:t>
      </w:r>
    </w:p>
    <w:p w:rsidR="00AF7CD8" w:rsidRPr="009A2BCF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Web/Media Manager report:</w:t>
      </w:r>
      <w:r w:rsidR="009A2BCF">
        <w:rPr>
          <w:rFonts w:ascii="Arial" w:hAnsi="Arial" w:cs="Arial"/>
          <w:sz w:val="24"/>
          <w:szCs w:val="24"/>
        </w:rPr>
        <w:t xml:space="preserve">  </w:t>
      </w:r>
      <w:r w:rsidR="009A2BCF">
        <w:rPr>
          <w:rFonts w:ascii="Arial" w:hAnsi="Arial" w:cs="Arial"/>
          <w:color w:val="FF0000"/>
          <w:sz w:val="24"/>
          <w:szCs w:val="24"/>
        </w:rPr>
        <w:t>Not present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</w:p>
    <w:p w:rsidR="000C7E72" w:rsidRDefault="000C7E72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0C7E72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D8578D" w:rsidRDefault="00D8578D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registration rates for next year:  Player fee increase for INPWL (i.e. league fees).</w:t>
      </w:r>
    </w:p>
    <w:p w:rsidR="00BC2DA5" w:rsidRDefault="00D8578D" w:rsidP="00D8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scheduling of Fundraising events for 2018.  Ideas from board members on how to improve on fundraising activities.</w:t>
      </w:r>
      <w:r w:rsidR="00BC2DA5">
        <w:rPr>
          <w:rFonts w:ascii="Arial" w:hAnsi="Arial" w:cs="Arial"/>
          <w:sz w:val="24"/>
          <w:szCs w:val="24"/>
        </w:rPr>
        <w:t xml:space="preserve">  Must schedule fundraising events such as car wash’s in February.</w:t>
      </w:r>
    </w:p>
    <w:p w:rsidR="00D8578D" w:rsidRDefault="00BC2DA5" w:rsidP="00D8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 coaches meeting for returning and new coaches.  Brandon and Brett to contact coaches and set a meeting time/date. </w:t>
      </w:r>
    </w:p>
    <w:p w:rsidR="00422DE3" w:rsidRDefault="00AF7CD8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9359CB">
        <w:rPr>
          <w:rFonts w:ascii="Arial" w:hAnsi="Arial" w:cs="Arial"/>
          <w:sz w:val="24"/>
          <w:szCs w:val="24"/>
        </w:rPr>
        <w:t>Board Positions:</w:t>
      </w:r>
      <w:r>
        <w:rPr>
          <w:rFonts w:ascii="Arial" w:hAnsi="Arial" w:cs="Arial"/>
          <w:sz w:val="24"/>
          <w:szCs w:val="24"/>
        </w:rPr>
        <w:t xml:space="preserve">  Scholastics Director</w:t>
      </w:r>
      <w:r w:rsidR="00D8578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Area Coordinator.</w:t>
      </w:r>
      <w:r w:rsidR="009359CB">
        <w:rPr>
          <w:rFonts w:ascii="Arial" w:hAnsi="Arial" w:cs="Arial"/>
          <w:sz w:val="24"/>
          <w:szCs w:val="24"/>
        </w:rPr>
        <w:t xml:space="preserve"> </w:t>
      </w:r>
    </w:p>
    <w:p w:rsidR="009359CB" w:rsidRDefault="00422DE3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fundraising campaign to start 1/1/2018.  All board members to participate in garnering corporate support.  President will email all board members corporate sponsorship letter.</w:t>
      </w:r>
      <w:r w:rsidR="009359CB">
        <w:rPr>
          <w:rFonts w:ascii="Arial" w:hAnsi="Arial" w:cs="Arial"/>
          <w:sz w:val="24"/>
          <w:szCs w:val="24"/>
        </w:rPr>
        <w:t xml:space="preserve"> </w:t>
      </w:r>
    </w:p>
    <w:p w:rsidR="001730FC" w:rsidRDefault="004717BD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Reoccurring business-</w:t>
      </w:r>
      <w:r w:rsidR="00270ECA">
        <w:rPr>
          <w:rFonts w:ascii="Arial" w:hAnsi="Arial" w:cs="Arial"/>
          <w:sz w:val="24"/>
          <w:szCs w:val="24"/>
        </w:rPr>
        <w:t xml:space="preserve"> </w:t>
      </w:r>
      <w:r w:rsidR="00E65D26">
        <w:rPr>
          <w:rFonts w:ascii="Arial" w:hAnsi="Arial" w:cs="Arial"/>
          <w:sz w:val="24"/>
          <w:szCs w:val="24"/>
        </w:rPr>
        <w:t xml:space="preserve">Please contact Terra Carroll with any persons to speak with regarding </w:t>
      </w:r>
      <w:r w:rsidR="00706B27">
        <w:rPr>
          <w:rFonts w:ascii="Arial" w:hAnsi="Arial" w:cs="Arial"/>
          <w:sz w:val="24"/>
          <w:szCs w:val="24"/>
        </w:rPr>
        <w:t xml:space="preserve">corporate </w:t>
      </w:r>
      <w:r w:rsidR="00E65D26">
        <w:rPr>
          <w:rFonts w:ascii="Arial" w:hAnsi="Arial" w:cs="Arial"/>
          <w:sz w:val="24"/>
          <w:szCs w:val="24"/>
        </w:rPr>
        <w:t xml:space="preserve">sponsorships.  </w:t>
      </w:r>
    </w:p>
    <w:p w:rsidR="00EE796C" w:rsidRDefault="00EE796C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EE796C">
        <w:rPr>
          <w:rFonts w:ascii="Arial" w:hAnsi="Arial" w:cs="Arial"/>
          <w:b/>
          <w:sz w:val="24"/>
          <w:szCs w:val="24"/>
          <w:u w:val="single"/>
        </w:rPr>
        <w:t>Open Discussion:</w:t>
      </w:r>
    </w:p>
    <w:p w:rsidR="00F368F7" w:rsidRDefault="00FD7394" w:rsidP="00FD7394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Vote for Non Comp. (TM,MM) raised to $220 : Motion(brett) Second(Blake)</w:t>
      </w:r>
    </w:p>
    <w:p w:rsidR="00FD7394" w:rsidRDefault="00FD7394" w:rsidP="00FD7394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8 Yay and o Nay</w:t>
      </w:r>
    </w:p>
    <w:p w:rsidR="00FD7394" w:rsidRDefault="00FD7394" w:rsidP="00FD73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D7394" w:rsidRDefault="00FD7394" w:rsidP="00FD73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Dual Jerseys – sublimated</w:t>
      </w:r>
    </w:p>
    <w:p w:rsidR="00FD7394" w:rsidRDefault="00FD7394" w:rsidP="00FD73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-Open Board positions</w:t>
      </w:r>
    </w:p>
    <w:p w:rsidR="00FD7394" w:rsidRPr="009A2BCF" w:rsidRDefault="00FD7394" w:rsidP="00FD73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-Team apparel</w:t>
      </w: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Pr="00FD7394" w:rsidRDefault="00F368F7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 Meeting:</w:t>
      </w:r>
      <w:r w:rsidR="00FD739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FD7394">
        <w:rPr>
          <w:rFonts w:ascii="Arial" w:hAnsi="Arial" w:cs="Arial"/>
          <w:color w:val="FF0000"/>
          <w:sz w:val="24"/>
          <w:szCs w:val="24"/>
        </w:rPr>
        <w:t>1958</w:t>
      </w:r>
    </w:p>
    <w:sectPr w:rsidR="00F368F7" w:rsidRPr="00FD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7F0E"/>
    <w:multiLevelType w:val="hybridMultilevel"/>
    <w:tmpl w:val="A5F0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8"/>
    <w:rsid w:val="0001772F"/>
    <w:rsid w:val="000257BB"/>
    <w:rsid w:val="00034972"/>
    <w:rsid w:val="000506A3"/>
    <w:rsid w:val="000731FD"/>
    <w:rsid w:val="000C7E72"/>
    <w:rsid w:val="000F171F"/>
    <w:rsid w:val="000F3657"/>
    <w:rsid w:val="00144B38"/>
    <w:rsid w:val="001471FC"/>
    <w:rsid w:val="001730FC"/>
    <w:rsid w:val="00184EBA"/>
    <w:rsid w:val="00270ECA"/>
    <w:rsid w:val="002724C8"/>
    <w:rsid w:val="002871B3"/>
    <w:rsid w:val="002D1F64"/>
    <w:rsid w:val="002D77A2"/>
    <w:rsid w:val="002E2A94"/>
    <w:rsid w:val="00356199"/>
    <w:rsid w:val="0039728F"/>
    <w:rsid w:val="003F650C"/>
    <w:rsid w:val="00422DE3"/>
    <w:rsid w:val="004717BD"/>
    <w:rsid w:val="00482238"/>
    <w:rsid w:val="004A0A45"/>
    <w:rsid w:val="004C701F"/>
    <w:rsid w:val="005A66C1"/>
    <w:rsid w:val="005F43D7"/>
    <w:rsid w:val="005F7DEF"/>
    <w:rsid w:val="0067424E"/>
    <w:rsid w:val="006C125C"/>
    <w:rsid w:val="006E1A85"/>
    <w:rsid w:val="00706B27"/>
    <w:rsid w:val="007F226E"/>
    <w:rsid w:val="008561D3"/>
    <w:rsid w:val="008A6B12"/>
    <w:rsid w:val="008F02B3"/>
    <w:rsid w:val="00903CA5"/>
    <w:rsid w:val="009359CB"/>
    <w:rsid w:val="00996C40"/>
    <w:rsid w:val="009A2BCF"/>
    <w:rsid w:val="00A07100"/>
    <w:rsid w:val="00AC4095"/>
    <w:rsid w:val="00AF7CD8"/>
    <w:rsid w:val="00B06DCD"/>
    <w:rsid w:val="00B5617B"/>
    <w:rsid w:val="00B92FE4"/>
    <w:rsid w:val="00BC2DA5"/>
    <w:rsid w:val="00BD3370"/>
    <w:rsid w:val="00C05055"/>
    <w:rsid w:val="00C21B71"/>
    <w:rsid w:val="00C654EA"/>
    <w:rsid w:val="00CB0F14"/>
    <w:rsid w:val="00CD1FA1"/>
    <w:rsid w:val="00CF1F70"/>
    <w:rsid w:val="00D15E76"/>
    <w:rsid w:val="00D5583C"/>
    <w:rsid w:val="00D7298D"/>
    <w:rsid w:val="00D8578D"/>
    <w:rsid w:val="00DA7B3C"/>
    <w:rsid w:val="00E00088"/>
    <w:rsid w:val="00E41563"/>
    <w:rsid w:val="00E65D26"/>
    <w:rsid w:val="00EE796C"/>
    <w:rsid w:val="00F368F7"/>
    <w:rsid w:val="00FA0F1F"/>
    <w:rsid w:val="00FC6AE4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A5149-8B8C-40F6-B811-995A5EA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Spencer</dc:creator>
  <cp:lastModifiedBy>Brenda Dechand</cp:lastModifiedBy>
  <cp:revision>2</cp:revision>
  <dcterms:created xsi:type="dcterms:W3CDTF">2018-03-21T03:48:00Z</dcterms:created>
  <dcterms:modified xsi:type="dcterms:W3CDTF">2018-03-21T03:48:00Z</dcterms:modified>
</cp:coreProperties>
</file>